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1033B7">
      <w:pPr>
        <w:widowControl w:val="0"/>
        <w:autoSpaceDE w:val="0"/>
        <w:autoSpaceDN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="0010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</w:t>
      </w:r>
      <w:r w:rsidR="001033B7" w:rsidRPr="007D3CFB">
        <w:rPr>
          <w:rFonts w:ascii="Times New Roman" w:hAnsi="Times New Roman" w:cs="Times New Roman"/>
          <w:sz w:val="28"/>
          <w:szCs w:val="28"/>
        </w:rPr>
        <w:t xml:space="preserve">порядке формирования, ведения, обязательного опубликования перечня муниципального имущества </w:t>
      </w:r>
      <w:r w:rsidR="001033B7">
        <w:rPr>
          <w:rFonts w:ascii="Times New Roman" w:hAnsi="Times New Roman" w:cs="Times New Roman"/>
          <w:sz w:val="28"/>
          <w:szCs w:val="28"/>
        </w:rPr>
        <w:t>Шпаковского</w:t>
      </w:r>
      <w:r w:rsidR="001033B7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</w:t>
      </w:r>
      <w:proofErr w:type="gramEnd"/>
      <w:r w:rsidR="001033B7" w:rsidRPr="007D3CFB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gramStart"/>
      <w:r w:rsidR="001033B7" w:rsidRPr="007D3CF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1033B7" w:rsidRPr="007D3CFB">
        <w:rPr>
          <w:rFonts w:ascii="Times New Roman" w:hAnsi="Times New Roman" w:cs="Times New Roman"/>
          <w:sz w:val="28"/>
          <w:szCs w:val="28"/>
        </w:rPr>
        <w:t xml:space="preserve"> и условиях предоставления в аренду муниципального имущества </w:t>
      </w:r>
      <w:r w:rsidR="001033B7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1033B7" w:rsidRPr="007D3CFB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1033B7">
        <w:rPr>
          <w:rFonts w:ascii="Times New Roman" w:hAnsi="Times New Roman" w:cs="Times New Roman"/>
          <w:sz w:val="28"/>
          <w:szCs w:val="28"/>
        </w:rPr>
        <w:t>а, включенного в данный перечень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33B7" w:rsidRDefault="001033B7" w:rsidP="001033B7">
      <w:pPr>
        <w:widowControl w:val="0"/>
        <w:autoSpaceDE w:val="0"/>
        <w:autoSpaceDN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3B7" w:rsidRPr="001033B7" w:rsidRDefault="00A253D6" w:rsidP="00103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Шпаковского муниципального района Ставропольского края </w:t>
      </w:r>
      <w:r w:rsidR="006131C0">
        <w:rPr>
          <w:rFonts w:ascii="Times New Roman" w:hAnsi="Times New Roman" w:cs="Times New Roman"/>
          <w:sz w:val="28"/>
          <w:szCs w:val="28"/>
        </w:rPr>
        <w:t>«</w:t>
      </w:r>
      <w:r w:rsidR="001033B7" w:rsidRPr="005C5931">
        <w:rPr>
          <w:rFonts w:ascii="Times New Roman" w:hAnsi="Times New Roman" w:cs="Times New Roman"/>
          <w:sz w:val="28"/>
          <w:szCs w:val="28"/>
        </w:rPr>
        <w:t>«</w:t>
      </w:r>
      <w:r w:rsidR="001033B7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1033B7" w:rsidRPr="007D3CFB">
        <w:rPr>
          <w:rFonts w:ascii="Times New Roman" w:hAnsi="Times New Roman" w:cs="Times New Roman"/>
          <w:sz w:val="28"/>
          <w:szCs w:val="28"/>
        </w:rPr>
        <w:t xml:space="preserve">порядке формирования, ведения, обязательного опубликования перечня муниципального имущества </w:t>
      </w:r>
      <w:r w:rsidR="001033B7">
        <w:rPr>
          <w:rFonts w:ascii="Times New Roman" w:hAnsi="Times New Roman" w:cs="Times New Roman"/>
          <w:sz w:val="28"/>
          <w:szCs w:val="28"/>
        </w:rPr>
        <w:t>Шпаковского</w:t>
      </w:r>
      <w:r w:rsidR="001033B7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</w:t>
      </w:r>
      <w:proofErr w:type="gramEnd"/>
      <w:r w:rsidR="001033B7" w:rsidRPr="007D3C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3B7" w:rsidRPr="007D3CFB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предоставления в аренду муниципального имущества </w:t>
      </w:r>
      <w:r w:rsidR="001033B7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1033B7" w:rsidRPr="007D3CFB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1033B7">
        <w:rPr>
          <w:rFonts w:ascii="Times New Roman" w:hAnsi="Times New Roman" w:cs="Times New Roman"/>
          <w:sz w:val="28"/>
          <w:szCs w:val="28"/>
        </w:rPr>
        <w:t>а, включенного в данный перечень</w:t>
      </w:r>
      <w:r w:rsidRPr="005C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 целях реализации </w:t>
      </w:r>
      <w:r w:rsidR="001033B7" w:rsidRPr="001033B7">
        <w:rPr>
          <w:rFonts w:ascii="Times New Roman" w:hAnsi="Times New Roman" w:cs="Times New Roman"/>
          <w:sz w:val="28"/>
          <w:szCs w:val="28"/>
        </w:rPr>
        <w:t>Федерального закона от 24 июля 2007 года № 209-ФЗ «О развитии малого и</w:t>
      </w:r>
      <w:proofErr w:type="gramEnd"/>
      <w:r w:rsidR="001033B7" w:rsidRPr="001033B7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в Российской Федерации», </w:t>
      </w:r>
      <w:hyperlink r:id="rId5" w:history="1">
        <w:r w:rsidR="001033B7" w:rsidRPr="001033B7">
          <w:rPr>
            <w:rFonts w:ascii="Times New Roman" w:hAnsi="Times New Roman" w:cs="Times New Roman"/>
            <w:color w:val="0000FF"/>
            <w:sz w:val="28"/>
            <w:szCs w:val="28"/>
          </w:rPr>
          <w:t>стать</w:t>
        </w:r>
        <w:r w:rsidR="001033B7">
          <w:rPr>
            <w:rFonts w:ascii="Times New Roman" w:hAnsi="Times New Roman" w:cs="Times New Roman"/>
            <w:color w:val="0000FF"/>
            <w:sz w:val="28"/>
            <w:szCs w:val="28"/>
          </w:rPr>
          <w:t>и</w:t>
        </w:r>
        <w:r w:rsidR="001033B7" w:rsidRPr="001033B7">
          <w:rPr>
            <w:rFonts w:ascii="Times New Roman" w:hAnsi="Times New Roman" w:cs="Times New Roman"/>
            <w:color w:val="0000FF"/>
            <w:sz w:val="28"/>
            <w:szCs w:val="28"/>
          </w:rPr>
          <w:t xml:space="preserve"> 10</w:t>
        </w:r>
      </w:hyperlink>
      <w:r w:rsidR="001033B7" w:rsidRPr="001033B7">
        <w:rPr>
          <w:rFonts w:ascii="Times New Roman" w:hAnsi="Times New Roman" w:cs="Times New Roman"/>
          <w:sz w:val="28"/>
          <w:szCs w:val="28"/>
        </w:rPr>
        <w:t xml:space="preserve"> Закона Ставропольского края от 15 октября 2008 года № 61-кз «О развитии и поддержке малого и среднего предпринимательства» администрация Шпаковского муниципального района Ставропольского края</w:t>
      </w:r>
    </w:p>
    <w:p w:rsidR="001033B7" w:rsidRPr="007D3CFB" w:rsidRDefault="00FF344D" w:rsidP="00103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Данный Проект </w:t>
      </w:r>
      <w:r w:rsidR="001033B7">
        <w:rPr>
          <w:rFonts w:ascii="Times New Roman" w:eastAsia="Calibri" w:hAnsi="Times New Roman" w:cs="Times New Roman"/>
          <w:sz w:val="28"/>
          <w:szCs w:val="28"/>
        </w:rPr>
        <w:t xml:space="preserve">устанавливает </w:t>
      </w:r>
      <w:r w:rsidR="001033B7" w:rsidRPr="007D3CFB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ведения, обязательного опубликования перечня муниципального имущества </w:t>
      </w:r>
      <w:r w:rsidR="001033B7">
        <w:rPr>
          <w:rFonts w:ascii="Times New Roman" w:hAnsi="Times New Roman" w:cs="Times New Roman"/>
          <w:sz w:val="28"/>
          <w:szCs w:val="28"/>
        </w:rPr>
        <w:t>Шпаковского</w:t>
      </w:r>
      <w:r w:rsidR="001033B7" w:rsidRPr="007D3CFB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="001033B7" w:rsidRPr="007D3CF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соответственно - перечень, муниципальное имущество), а также порядок и условия </w:t>
      </w:r>
      <w:proofErr w:type="gramStart"/>
      <w:r w:rsidR="001033B7" w:rsidRPr="007D3CFB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="001033B7" w:rsidRPr="007D3CFB">
        <w:rPr>
          <w:rFonts w:ascii="Times New Roman" w:hAnsi="Times New Roman" w:cs="Times New Roman"/>
          <w:sz w:val="28"/>
          <w:szCs w:val="28"/>
        </w:rPr>
        <w:t xml:space="preserve"> в аренду включенного в перечень муниципального имущества.</w:t>
      </w:r>
    </w:p>
    <w:p w:rsidR="00FF344D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Утверждение </w:t>
      </w:r>
      <w:r w:rsidR="001033B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033B7"/>
    <w:rsid w:val="006131C0"/>
    <w:rsid w:val="0063642E"/>
    <w:rsid w:val="006F4F2B"/>
    <w:rsid w:val="0082212F"/>
    <w:rsid w:val="009235B5"/>
    <w:rsid w:val="00935D09"/>
    <w:rsid w:val="009817C0"/>
    <w:rsid w:val="009E1648"/>
    <w:rsid w:val="00A253D6"/>
    <w:rsid w:val="00B47B4C"/>
    <w:rsid w:val="00BB6090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3F8D4C3232EC236CA32B69EA8DA627E956A4F4B30ABA7593AA8A93AAA6146C0C30C60A3A262AA4FF1CE115X2S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Сошникова Ирина Викторовна</cp:lastModifiedBy>
  <cp:revision>5</cp:revision>
  <cp:lastPrinted>2017-01-16T12:38:00Z</cp:lastPrinted>
  <dcterms:created xsi:type="dcterms:W3CDTF">2017-01-25T14:50:00Z</dcterms:created>
  <dcterms:modified xsi:type="dcterms:W3CDTF">2017-07-31T13:06:00Z</dcterms:modified>
</cp:coreProperties>
</file>